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19" w:rsidRDefault="00884319" w:rsidP="00884319">
      <w:pPr>
        <w:pStyle w:val="ListParagraph"/>
        <w:numPr>
          <w:ilvl w:val="0"/>
          <w:numId w:val="1"/>
        </w:numPr>
      </w:pPr>
      <w:r>
        <w:t>Also known as the father of psychology, who was the early 20</w:t>
      </w:r>
      <w:r w:rsidRPr="00884319">
        <w:rPr>
          <w:vertAlign w:val="superscript"/>
        </w:rPr>
        <w:t>th</w:t>
      </w:r>
      <w:r>
        <w:t xml:space="preserve"> </w:t>
      </w:r>
      <w:proofErr w:type="gramStart"/>
      <w:r>
        <w:t>century  psychologist</w:t>
      </w:r>
      <w:proofErr w:type="gramEnd"/>
      <w:r>
        <w:t xml:space="preserve"> who asserted the role of the unconscious on human behavior?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Max Planck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Herbert Spencer</w:t>
      </w:r>
    </w:p>
    <w:p w:rsidR="00884319" w:rsidRPr="00D7044C" w:rsidRDefault="00884319" w:rsidP="00884319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t>Sigmund Freud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Sorel</w:t>
      </w:r>
    </w:p>
    <w:p w:rsidR="00884319" w:rsidRDefault="00884319" w:rsidP="00884319">
      <w:pPr>
        <w:pStyle w:val="ListParagraph"/>
        <w:numPr>
          <w:ilvl w:val="0"/>
          <w:numId w:val="1"/>
        </w:numPr>
      </w:pPr>
      <w:r>
        <w:t>All of the following countries were conquered by European Imperialism except</w:t>
      </w:r>
    </w:p>
    <w:p w:rsidR="00884319" w:rsidRPr="00D7044C" w:rsidRDefault="00884319" w:rsidP="00884319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t>China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India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Egypt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Canada</w:t>
      </w:r>
    </w:p>
    <w:p w:rsidR="00884319" w:rsidRDefault="00884319" w:rsidP="00884319">
      <w:pPr>
        <w:pStyle w:val="ListParagraph"/>
        <w:numPr>
          <w:ilvl w:val="0"/>
          <w:numId w:val="1"/>
        </w:numPr>
      </w:pPr>
      <w:r>
        <w:t>Who was the British captain who first explored Australia?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Ernst Renan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Cecil Rhodes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Henry Bergson</w:t>
      </w:r>
    </w:p>
    <w:p w:rsidR="00884319" w:rsidRPr="00D7044C" w:rsidRDefault="00884319" w:rsidP="00884319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t>James Cook</w:t>
      </w:r>
    </w:p>
    <w:p w:rsidR="00884319" w:rsidRDefault="005A7481" w:rsidP="00884319">
      <w:pPr>
        <w:pStyle w:val="ListParagraph"/>
        <w:numPr>
          <w:ilvl w:val="0"/>
          <w:numId w:val="1"/>
        </w:numPr>
      </w:pPr>
      <w:r>
        <w:t xml:space="preserve">Friedrich von </w:t>
      </w:r>
      <w:proofErr w:type="spellStart"/>
      <w:r>
        <w:t>Bernhardi</w:t>
      </w:r>
      <w:proofErr w:type="spellEnd"/>
      <w:r>
        <w:t xml:space="preserve"> was known for his contributions to the theory of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Socialism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Marxism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Relativity</w:t>
      </w:r>
    </w:p>
    <w:p w:rsidR="005A7481" w:rsidRPr="00D7044C" w:rsidRDefault="005A7481" w:rsidP="005A7481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t>Social Darwinism</w:t>
      </w:r>
    </w:p>
    <w:p w:rsidR="005A7481" w:rsidRDefault="005A7481" w:rsidP="005A7481">
      <w:pPr>
        <w:pStyle w:val="ListParagraph"/>
        <w:numPr>
          <w:ilvl w:val="0"/>
          <w:numId w:val="1"/>
        </w:numPr>
      </w:pPr>
      <w:r>
        <w:t>The Triple Entente consisted of an alliance between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Britain, France, and Germany</w:t>
      </w:r>
    </w:p>
    <w:p w:rsidR="005A7481" w:rsidRPr="00D7044C" w:rsidRDefault="005A7481" w:rsidP="005A7481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t>Britain, France, and Russia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Russia, France, and Germany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Germany, Austria – Hungary, and Italy</w:t>
      </w:r>
    </w:p>
    <w:p w:rsidR="005A7481" w:rsidRDefault="005A7481" w:rsidP="005A7481">
      <w:pPr>
        <w:pStyle w:val="ListParagraph"/>
        <w:numPr>
          <w:ilvl w:val="0"/>
          <w:numId w:val="1"/>
        </w:numPr>
      </w:pPr>
      <w:r>
        <w:t>The leader of the irrational movement was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 w:rsidRPr="00D7044C">
        <w:rPr>
          <w:highlight w:val="yellow"/>
        </w:rPr>
        <w:t>Nietzsche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Bergson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Sorel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Einstein</w:t>
      </w:r>
    </w:p>
    <w:p w:rsidR="005A7481" w:rsidRDefault="005A7481" w:rsidP="005A7481">
      <w:pPr>
        <w:pStyle w:val="ListParagraph"/>
        <w:numPr>
          <w:ilvl w:val="0"/>
          <w:numId w:val="1"/>
        </w:numPr>
      </w:pPr>
      <w:r>
        <w:t>French scientists Marie and Pierre Curie were the first to discover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“Quanta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That time and space are relative to the observer</w:t>
      </w:r>
    </w:p>
    <w:p w:rsidR="005A7481" w:rsidRPr="00D7044C" w:rsidRDefault="005A7481" w:rsidP="005A7481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t>E</w:t>
      </w:r>
      <w:r w:rsidR="00D7044C">
        <w:rPr>
          <w:highlight w:val="yellow"/>
        </w:rPr>
        <w:t>nerg</w:t>
      </w:r>
      <w:r w:rsidRPr="00D7044C">
        <w:rPr>
          <w:highlight w:val="yellow"/>
        </w:rPr>
        <w:t>y emitted from within atoms known as Radiation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E=mc^2</w:t>
      </w:r>
    </w:p>
    <w:p w:rsidR="000D2BE8" w:rsidRDefault="000D2BE8" w:rsidP="000D2BE8">
      <w:pPr>
        <w:pStyle w:val="ListParagraph"/>
        <w:numPr>
          <w:ilvl w:val="0"/>
          <w:numId w:val="1"/>
        </w:numPr>
      </w:pPr>
      <w:r>
        <w:t>Nietzsche believed in all of the following except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One needs to master his own destiny</w:t>
      </w:r>
    </w:p>
    <w:p w:rsidR="000D2BE8" w:rsidRPr="00D7044C" w:rsidRDefault="000D2BE8" w:rsidP="000D2BE8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t>Religion was an essential source of human progress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The dominance of the strong over the weak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“God is dead”</w:t>
      </w:r>
    </w:p>
    <w:p w:rsidR="000D2BE8" w:rsidRDefault="000D2BE8" w:rsidP="000D2BE8">
      <w:pPr>
        <w:pStyle w:val="ListParagraph"/>
        <w:numPr>
          <w:ilvl w:val="0"/>
          <w:numId w:val="1"/>
        </w:numPr>
      </w:pPr>
      <w:r>
        <w:t>Repression was an idea conceived by</w:t>
      </w:r>
    </w:p>
    <w:p w:rsidR="000D2BE8" w:rsidRPr="00D7044C" w:rsidRDefault="000D2BE8" w:rsidP="000D2BE8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lastRenderedPageBreak/>
        <w:t>Freud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Nietzsche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Bergson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Sorel</w:t>
      </w:r>
    </w:p>
    <w:p w:rsidR="000D2BE8" w:rsidRDefault="000D2BE8" w:rsidP="000D2BE8">
      <w:pPr>
        <w:pStyle w:val="ListParagraph"/>
        <w:numPr>
          <w:ilvl w:val="0"/>
          <w:numId w:val="1"/>
        </w:numPr>
      </w:pPr>
      <w:r>
        <w:t xml:space="preserve">The Triple Alliance consisted of 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Britain, France and Russia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Germany, France and Russia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Germany, Italy and Russia</w:t>
      </w:r>
    </w:p>
    <w:p w:rsidR="000D2BE8" w:rsidRPr="00D7044C" w:rsidRDefault="000D2BE8" w:rsidP="000D2BE8">
      <w:pPr>
        <w:pStyle w:val="ListParagraph"/>
        <w:numPr>
          <w:ilvl w:val="1"/>
          <w:numId w:val="1"/>
        </w:numPr>
        <w:rPr>
          <w:highlight w:val="yellow"/>
        </w:rPr>
      </w:pPr>
      <w:r w:rsidRPr="00D7044C">
        <w:rPr>
          <w:highlight w:val="yellow"/>
        </w:rPr>
        <w:t>Germany, Austria – Hungary and Italy</w:t>
      </w:r>
    </w:p>
    <w:sectPr w:rsidR="000D2BE8" w:rsidRPr="00D7044C" w:rsidSect="00730B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82596"/>
    <w:multiLevelType w:val="hybridMultilevel"/>
    <w:tmpl w:val="72D6F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4319"/>
    <w:rsid w:val="000D2BE8"/>
    <w:rsid w:val="005A7481"/>
    <w:rsid w:val="00730BC5"/>
    <w:rsid w:val="00884319"/>
    <w:rsid w:val="009A5E63"/>
    <w:rsid w:val="00D70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Armstrong</dc:creator>
  <cp:lastModifiedBy>mziegler</cp:lastModifiedBy>
  <cp:revision>2</cp:revision>
  <dcterms:created xsi:type="dcterms:W3CDTF">2011-04-15T19:39:00Z</dcterms:created>
  <dcterms:modified xsi:type="dcterms:W3CDTF">2011-04-15T19:39:00Z</dcterms:modified>
</cp:coreProperties>
</file>